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069" w:rsidRDefault="0064468E">
      <w:pPr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/>
          <w:w w:val="90"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学前教育专业师范生教师职业能力标准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（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试行</w:t>
      </w: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32"/>
        </w:rPr>
        <w:t>）</w:t>
      </w:r>
    </w:p>
    <w:p w:rsidR="00476069" w:rsidRDefault="00476069">
      <w:pPr>
        <w:keepNext/>
        <w:keepLines/>
        <w:adjustRightInd w:val="0"/>
        <w:snapToGrid w:val="0"/>
        <w:spacing w:line="560" w:lineRule="exact"/>
        <w:outlineLvl w:val="0"/>
        <w:rPr>
          <w:rFonts w:ascii="黑体" w:eastAsia="黑体" w:hAnsi="黑体" w:cs="黑体"/>
          <w:kern w:val="44"/>
          <w:sz w:val="32"/>
          <w:szCs w:val="32"/>
        </w:rPr>
      </w:pP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0"/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t>一、师德践行能力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遵守师德规范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【理想信念】</w:t>
      </w:r>
    </w:p>
    <w:p w:rsidR="00476069" w:rsidRDefault="0064468E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学习贯彻习近平新时代中国特色社会主义思想，深入学习习近平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总书记</w:t>
      </w:r>
      <w:r>
        <w:rPr>
          <w:rFonts w:ascii="Times New Roman" w:eastAsia="仿宋_GB2312" w:hAnsi="Times New Roman" w:cs="Times New Roman"/>
          <w:sz w:val="32"/>
          <w:szCs w:val="32"/>
        </w:rPr>
        <w:t>关于教育的重要论述，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>
        <w:rPr>
          <w:rFonts w:ascii="Times New Roman" w:eastAsia="仿宋_GB2312" w:hAnsi="Times New Roman" w:cs="Times New Roman"/>
          <w:sz w:val="32"/>
          <w:szCs w:val="32"/>
        </w:rPr>
        <w:t>党史、新中国史、改革开放史和社会主义发展史内容，形成对中国特色社会主义的思想认同、政治认同、理论认同和情感认同，能够在教书育人实践中自觉践行社会主义核心价值观。</w:t>
      </w:r>
    </w:p>
    <w:p w:rsidR="00476069" w:rsidRDefault="0064468E"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树立职业理想，立志成为有理想信念、有道德情操、有扎实学识、有仁爱之心的好老师。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【立德树人】</w:t>
      </w:r>
    </w:p>
    <w:p w:rsidR="00476069" w:rsidRDefault="0064468E">
      <w:pPr>
        <w:numPr>
          <w:ilvl w:val="0"/>
          <w:numId w:val="2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理解立德树人的内涵，形成立德树人的理念，掌握立德树人途径与方法，能够在教育实践中实施素质教育，依据德智体美劳全面发展的教育方针开展教育教学。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【师德准则】</w:t>
      </w:r>
    </w:p>
    <w:p w:rsidR="00476069" w:rsidRDefault="0064468E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具有依法执教意识，遵守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宪法、民法典、教育法、教师法、未成年人保护法等法律法规</w:t>
      </w:r>
      <w:r>
        <w:rPr>
          <w:rFonts w:ascii="Times New Roman" w:eastAsia="仿宋_GB2312" w:hAnsi="Times New Roman" w:cs="Times New Roman"/>
          <w:sz w:val="32"/>
          <w:szCs w:val="32"/>
        </w:rPr>
        <w:t>，在</w:t>
      </w:r>
      <w:r>
        <w:rPr>
          <w:rFonts w:ascii="Times New Roman" w:eastAsia="仿宋_GB2312" w:hAnsi="Times New Roman" w:cs="Times New Roman"/>
          <w:sz w:val="32"/>
          <w:szCs w:val="32"/>
        </w:rPr>
        <w:t>教育实践中能履行应尽义务，自觉维护幼儿与自身的合法权益。</w:t>
      </w:r>
    </w:p>
    <w:p w:rsidR="00476069" w:rsidRDefault="0064468E">
      <w:pPr>
        <w:pStyle w:val="ac"/>
        <w:numPr>
          <w:ilvl w:val="0"/>
          <w:numId w:val="2"/>
        </w:numPr>
        <w:spacing w:line="560" w:lineRule="exact"/>
        <w:ind w:firstLineChars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理解教师职业道德规范内涵与要求，在教育实践中遵守《新时代</w:t>
      </w:r>
      <w:r>
        <w:rPr>
          <w:rFonts w:ascii="Times New Roman" w:eastAsia="仿宋_GB2312" w:hAnsi="Times New Roman" w:cs="Times New Roman"/>
          <w:sz w:val="32"/>
          <w:szCs w:val="32"/>
        </w:rPr>
        <w:t>幼儿园</w:t>
      </w:r>
      <w:r>
        <w:rPr>
          <w:rFonts w:ascii="Times New Roman" w:eastAsia="仿宋_GB2312" w:hAnsi="Times New Roman" w:cs="Times New Roman"/>
          <w:sz w:val="32"/>
          <w:szCs w:val="32"/>
        </w:rPr>
        <w:t>教师职业行为十项准则》，能分析解决教育教学实践中的相关道德规范问题。</w:t>
      </w:r>
    </w:p>
    <w:p w:rsidR="00476069" w:rsidRDefault="0064468E">
      <w:pPr>
        <w:pStyle w:val="ac"/>
        <w:spacing w:line="560" w:lineRule="exact"/>
        <w:ind w:firstLineChars="0" w:firstLine="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涵养教育情怀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1.2.1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【职业认同】</w:t>
      </w:r>
    </w:p>
    <w:p w:rsidR="00476069" w:rsidRDefault="0064468E">
      <w:pPr>
        <w:pStyle w:val="ac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具有家国情怀，乐于从教，热爱教育事业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认同</w:t>
      </w:r>
      <w:r>
        <w:rPr>
          <w:rFonts w:ascii="Times New Roman" w:eastAsia="仿宋_GB2312" w:hAnsi="Times New Roman" w:cs="Times New Roman"/>
          <w:sz w:val="32"/>
          <w:szCs w:val="32"/>
        </w:rPr>
        <w:t>教师工作的价值在于传播知识、传播思想、传播真理，塑造灵魂、塑造生命、塑造新人</w:t>
      </w:r>
      <w:r>
        <w:rPr>
          <w:rFonts w:ascii="Times New Roman" w:eastAsia="仿宋_GB2312" w:hAnsi="Times New Roman" w:cs="Times New Roman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了解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sz w:val="32"/>
          <w:szCs w:val="32"/>
        </w:rPr>
        <w:t>教师的职业特征，理解教师是幼儿学习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与发展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支持者、合作者、引导者</w:t>
      </w:r>
      <w:r>
        <w:rPr>
          <w:rFonts w:ascii="Times New Roman" w:eastAsia="仿宋_GB2312" w:hAnsi="Times New Roman" w:cs="Times New Roman"/>
          <w:sz w:val="32"/>
          <w:szCs w:val="32"/>
        </w:rPr>
        <w:t>，创造条件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激发幼儿好奇心、求知欲，积极引领幼儿行为，</w:t>
      </w:r>
      <w:r>
        <w:rPr>
          <w:rFonts w:ascii="Times New Roman" w:eastAsia="仿宋_GB2312" w:hAnsi="Times New Roman" w:cs="Times New Roman"/>
          <w:sz w:val="32"/>
          <w:szCs w:val="32"/>
        </w:rPr>
        <w:t>帮助幼儿自主发展。</w:t>
      </w:r>
    </w:p>
    <w:p w:rsidR="00476069" w:rsidRDefault="0064468E">
      <w:pPr>
        <w:pStyle w:val="ac"/>
        <w:numPr>
          <w:ilvl w:val="0"/>
          <w:numId w:val="3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领会学前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教育</w:t>
      </w:r>
      <w:r>
        <w:rPr>
          <w:rFonts w:ascii="Times New Roman" w:eastAsia="仿宋_GB2312" w:hAnsi="Times New Roman" w:cs="Times New Roman"/>
          <w:sz w:val="32"/>
          <w:szCs w:val="32"/>
        </w:rPr>
        <w:t>对幼儿发展的价值和意义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，认同促进幼儿全面而有个性地发展的理念。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【关爱幼儿】</w:t>
      </w:r>
    </w:p>
    <w:p w:rsidR="00476069" w:rsidRDefault="0064468E">
      <w:pPr>
        <w:numPr>
          <w:ilvl w:val="0"/>
          <w:numId w:val="4"/>
        </w:numPr>
        <w:spacing w:line="560" w:lineRule="exact"/>
        <w:rPr>
          <w:rFonts w:ascii="Times New Roman" w:eastAsia="仿宋_GB2312" w:hAnsi="Times New Roman" w:cs="Times New Roman"/>
          <w:kern w:val="18"/>
          <w:sz w:val="32"/>
          <w:szCs w:val="32"/>
        </w:rPr>
      </w:pPr>
      <w:r>
        <w:rPr>
          <w:rFonts w:ascii="Times New Roman" w:eastAsia="仿宋_GB2312" w:hAnsi="Times New Roman" w:cs="Times New Roman"/>
          <w:spacing w:val="4"/>
          <w:sz w:val="32"/>
          <w:szCs w:val="32"/>
        </w:rPr>
        <w:t>做幼儿健康成长的启蒙者和引路人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公正平等地对待每一名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，关注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成长，保护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安全，</w:t>
      </w:r>
      <w:r>
        <w:rPr>
          <w:rFonts w:ascii="Times New Roman" w:eastAsia="仿宋_GB2312" w:hAnsi="Times New Roman" w:cs="Times New Roman"/>
          <w:sz w:val="32"/>
          <w:szCs w:val="32"/>
        </w:rPr>
        <w:t>促进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sz w:val="32"/>
          <w:szCs w:val="32"/>
        </w:rPr>
        <w:t>身心健康发展。</w:t>
      </w:r>
    </w:p>
    <w:p w:rsidR="00476069" w:rsidRDefault="0064468E">
      <w:pPr>
        <w:numPr>
          <w:ilvl w:val="0"/>
          <w:numId w:val="4"/>
        </w:numPr>
        <w:spacing w:line="560" w:lineRule="exact"/>
        <w:rPr>
          <w:rFonts w:ascii="Times New Roman" w:eastAsia="仿宋_GB2312" w:hAnsi="Times New Roman" w:cs="Times New Roman"/>
          <w:b/>
          <w:kern w:val="18"/>
          <w:sz w:val="32"/>
          <w:szCs w:val="32"/>
        </w:rPr>
      </w:pPr>
      <w:r>
        <w:rPr>
          <w:rFonts w:ascii="Times New Roman" w:eastAsia="仿宋_GB2312" w:hAnsi="Times New Roman" w:cs="Times New Roman"/>
          <w:kern w:val="18"/>
          <w:sz w:val="32"/>
          <w:szCs w:val="32"/>
        </w:rPr>
        <w:t>尊重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人格和权利，保护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 w:hint="eastAsia"/>
          <w:kern w:val="18"/>
          <w:sz w:val="32"/>
          <w:szCs w:val="32"/>
        </w:rPr>
        <w:t>游戏的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自主性、独立性和选择性，关注个体差异，相信每名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都有发展的潜力，乐于为</w:t>
      </w:r>
      <w:r>
        <w:rPr>
          <w:rFonts w:ascii="Times New Roman" w:eastAsia="仿宋_GB2312" w:hAnsi="Times New Roman" w:cs="Times New Roman"/>
          <w:spacing w:val="4"/>
          <w:sz w:val="32"/>
          <w:szCs w:val="32"/>
        </w:rPr>
        <w:t>幼儿</w:t>
      </w:r>
      <w:r>
        <w:rPr>
          <w:rFonts w:ascii="Times New Roman" w:eastAsia="仿宋_GB2312" w:hAnsi="Times New Roman" w:cs="Times New Roman"/>
          <w:kern w:val="18"/>
          <w:sz w:val="32"/>
          <w:szCs w:val="32"/>
        </w:rPr>
        <w:t>创造发展的条件和机会。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【用心从教】</w:t>
      </w:r>
    </w:p>
    <w:p w:rsidR="00476069" w:rsidRDefault="0064468E">
      <w:pPr>
        <w:numPr>
          <w:ilvl w:val="0"/>
          <w:numId w:val="5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树立爱岗敬业精神，在教育实践中能够认真履行工作职责，积极钻研，富有爱心、责任心，工作细心、耐心。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1.2.4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【自身修养】</w:t>
      </w:r>
    </w:p>
    <w:p w:rsidR="00476069" w:rsidRDefault="0064468E">
      <w:pPr>
        <w:pStyle w:val="ac"/>
        <w:numPr>
          <w:ilvl w:val="0"/>
          <w:numId w:val="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具有健全的人格和积极向上的精神，有较强的情绪调节与自控能力，能积极应变，比较合理地处理问题。</w:t>
      </w:r>
    </w:p>
    <w:p w:rsidR="00476069" w:rsidRDefault="0064468E">
      <w:pPr>
        <w:pStyle w:val="ac"/>
        <w:numPr>
          <w:ilvl w:val="0"/>
          <w:numId w:val="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掌握一定的自然和人文社会科学知识，传承中华优秀传统文化，具有人文底蕴、科学精神和审美能力。</w:t>
      </w:r>
    </w:p>
    <w:p w:rsidR="00476069" w:rsidRDefault="0064468E">
      <w:pPr>
        <w:pStyle w:val="ac"/>
        <w:numPr>
          <w:ilvl w:val="0"/>
          <w:numId w:val="5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仪表整洁，</w:t>
      </w:r>
      <w:r>
        <w:rPr>
          <w:rFonts w:ascii="Times New Roman" w:eastAsia="仿宋_GB2312" w:hAnsi="Times New Roman" w:cs="Times New Roman"/>
          <w:sz w:val="32"/>
          <w:szCs w:val="32"/>
        </w:rPr>
        <w:t>语言规范健康，举止文明礼貌</w:t>
      </w:r>
      <w:r>
        <w:rPr>
          <w:rFonts w:ascii="Times New Roman" w:eastAsia="仿宋_GB2312" w:hAnsi="Times New Roman" w:cs="Times New Roman"/>
          <w:sz w:val="32"/>
          <w:szCs w:val="32"/>
        </w:rPr>
        <w:t>，符合教师礼仪要求和教育教学场景要求。</w:t>
      </w:r>
    </w:p>
    <w:p w:rsidR="00476069" w:rsidRDefault="0064468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二、保育和教育实践能力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掌握专业知识与技能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2.1.1</w:t>
      </w:r>
      <w:r>
        <w:rPr>
          <w:rFonts w:ascii="Times New Roman" w:eastAsia="仿宋_GB2312" w:hAnsi="Times New Roman" w:cs="Times New Roman"/>
          <w:sz w:val="32"/>
          <w:szCs w:val="32"/>
        </w:rPr>
        <w:t>【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保育教育基础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</w:p>
    <w:p w:rsidR="00476069" w:rsidRDefault="0064468E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掌握科学照料幼儿日常生活的基本方法，了解幼儿日常卫生保健、传染病预防和意外伤害事故处理的相关知识，掌握面临特殊事件发生时保护幼儿的基本方法。</w:t>
      </w:r>
    </w:p>
    <w:p w:rsidR="00476069" w:rsidRDefault="0064468E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掌握教育理论的基本知识和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岁幼儿身心发展特点、规律，具备观察、分析与评价幼儿行为的能力。熟悉幼儿园教育的目标、任务、内容、要求和基本原则。</w:t>
      </w:r>
    </w:p>
    <w:p w:rsidR="00476069" w:rsidRDefault="0064468E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认识融合教育的意义和作用，了解有特殊需要幼儿的身心发展特点及教育策略，掌握随班就读的基本知识及相关政策，基本具备指导随班就读的教育教学能力。</w:t>
      </w:r>
    </w:p>
    <w:p w:rsidR="00476069" w:rsidRDefault="0064468E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2.1.2</w:t>
      </w:r>
      <w:r>
        <w:rPr>
          <w:rFonts w:ascii="Times New Roman" w:eastAsia="仿宋_GB2312" w:hAnsi="Times New Roman" w:cs="Times New Roman"/>
          <w:sz w:val="32"/>
          <w:szCs w:val="32"/>
        </w:rPr>
        <w:t>【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领域素养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掌握幼儿</w:t>
      </w:r>
      <w:r>
        <w:rPr>
          <w:rFonts w:ascii="Times New Roman" w:eastAsia="仿宋_GB2312" w:hAnsi="Times New Roman" w:cs="Times New Roman"/>
          <w:sz w:val="32"/>
          <w:szCs w:val="32"/>
        </w:rPr>
        <w:t>健康、语言、社会、科学、艺术等领域教育的基本知识</w:t>
      </w:r>
      <w:r>
        <w:rPr>
          <w:rFonts w:ascii="Times New Roman" w:eastAsia="仿宋_GB2312" w:hAnsi="Times New Roman" w:cs="Times New Roman"/>
          <w:sz w:val="32"/>
          <w:szCs w:val="32"/>
        </w:rPr>
        <w:t>和方法，理解幼儿园各领域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>
        <w:rPr>
          <w:rFonts w:ascii="Times New Roman" w:eastAsia="仿宋_GB2312" w:hAnsi="Times New Roman" w:cs="Times New Roman"/>
          <w:sz w:val="32"/>
          <w:szCs w:val="32"/>
        </w:rPr>
        <w:t>之间的联系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能在教育实践中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综合</w:t>
      </w:r>
      <w:r>
        <w:rPr>
          <w:rFonts w:ascii="Times New Roman" w:eastAsia="仿宋_GB2312" w:hAnsi="Times New Roman" w:cs="Times New Roman"/>
          <w:sz w:val="32"/>
          <w:szCs w:val="32"/>
        </w:rPr>
        <w:t>运用各领域知识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实现</w:t>
      </w:r>
      <w:r>
        <w:rPr>
          <w:rFonts w:ascii="Times New Roman" w:eastAsia="仿宋_GB2312" w:hAnsi="Times New Roman" w:cs="Times New Roman"/>
          <w:sz w:val="32"/>
          <w:szCs w:val="32"/>
        </w:rPr>
        <w:t>各领域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教育活动</w:t>
      </w:r>
      <w:r>
        <w:rPr>
          <w:rFonts w:ascii="Times New Roman" w:eastAsia="仿宋_GB2312" w:hAnsi="Times New Roman" w:cs="Times New Roman"/>
          <w:sz w:val="32"/>
          <w:szCs w:val="32"/>
        </w:rPr>
        <w:t>内容相互渗透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76069" w:rsidRDefault="0064468E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2.1.3</w:t>
      </w:r>
      <w:r>
        <w:rPr>
          <w:rFonts w:ascii="Times New Roman" w:eastAsia="仿宋_GB2312" w:hAnsi="Times New Roman" w:cs="Times New Roman"/>
          <w:sz w:val="32"/>
          <w:szCs w:val="32"/>
        </w:rPr>
        <w:t>【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信息素养</w:t>
      </w:r>
      <w:r>
        <w:rPr>
          <w:rFonts w:ascii="Times New Roman" w:eastAsia="仿宋_GB2312" w:hAnsi="Times New Roman" w:cs="Times New Roman"/>
          <w:sz w:val="32"/>
          <w:szCs w:val="32"/>
        </w:rPr>
        <w:t>】</w:t>
      </w:r>
    </w:p>
    <w:p w:rsidR="00476069" w:rsidRDefault="0064468E">
      <w:pPr>
        <w:pStyle w:val="ac"/>
        <w:numPr>
          <w:ilvl w:val="0"/>
          <w:numId w:val="17"/>
        </w:numPr>
        <w:spacing w:line="560" w:lineRule="exact"/>
        <w:ind w:firstLineChars="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了解信息时代对人才培养的新要求，掌握一定的现代信息技术知识，具有安全、合法与负责任地使用信息与技术的意识。</w:t>
      </w:r>
    </w:p>
    <w:p w:rsidR="00476069" w:rsidRDefault="0064468E">
      <w:pPr>
        <w:pStyle w:val="ac"/>
        <w:spacing w:line="560" w:lineRule="exact"/>
        <w:ind w:firstLineChars="0" w:firstLine="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开展环境创设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2.2.1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【创设物质环境】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能够创设安全、适宜、全面，有助于促进幼儿成长、学习、游戏的物质环境，合理利用资源，为幼儿提供和制作适合的玩教具和学习材料。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【营造心理环境】</w:t>
      </w:r>
    </w:p>
    <w:p w:rsidR="00476069" w:rsidRDefault="0064468E">
      <w:pPr>
        <w:numPr>
          <w:ilvl w:val="0"/>
          <w:numId w:val="18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理解教师的态度、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情绪、</w:t>
      </w:r>
      <w:r>
        <w:rPr>
          <w:rFonts w:ascii="Times New Roman" w:eastAsia="仿宋_GB2312" w:hAnsi="Times New Roman" w:cs="Times New Roman"/>
          <w:sz w:val="32"/>
          <w:szCs w:val="32"/>
        </w:rPr>
        <w:t>言行在幼儿园及班级心理环境形成中的重要性。</w:t>
      </w:r>
      <w:r>
        <w:rPr>
          <w:rFonts w:ascii="Times New Roman" w:eastAsia="仿宋_GB2312" w:hAnsi="Times New Roman" w:cs="Times New Roman"/>
          <w:sz w:val="32"/>
          <w:szCs w:val="32"/>
        </w:rPr>
        <w:t>能够</w:t>
      </w:r>
      <w:r>
        <w:rPr>
          <w:rFonts w:ascii="Times New Roman" w:eastAsia="仿宋_GB2312" w:hAnsi="Times New Roman" w:cs="Times New Roman"/>
          <w:sz w:val="32"/>
          <w:szCs w:val="32"/>
        </w:rPr>
        <w:t>构建</w:t>
      </w:r>
      <w:r>
        <w:rPr>
          <w:rFonts w:ascii="Times New Roman" w:eastAsia="仿宋_GB2312" w:hAnsi="Times New Roman" w:cs="Times New Roman"/>
          <w:sz w:val="32"/>
          <w:szCs w:val="32"/>
        </w:rPr>
        <w:t>和谐</w:t>
      </w:r>
      <w:r>
        <w:rPr>
          <w:rFonts w:ascii="Times New Roman" w:eastAsia="仿宋_GB2312" w:hAnsi="Times New Roman" w:cs="Times New Roman"/>
          <w:sz w:val="32"/>
          <w:szCs w:val="32"/>
        </w:rPr>
        <w:t>的师幼关系，帮助幼儿建立良好的同伴关系，营造良好的班级氛围，让幼儿感受到安全、舒适。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组织一日生活</w:t>
      </w:r>
    </w:p>
    <w:p w:rsidR="00476069" w:rsidRDefault="0064468E">
      <w:pPr>
        <w:numPr>
          <w:ilvl w:val="0"/>
          <w:numId w:val="18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能够安排和组织幼儿园一日生活的主要环节，具有将教育渗透一日生活的意识，能够与保育员协同开展班级常规保育和卫生工作。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2.4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开展游戏活动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2.4.1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满足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游戏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需要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了解幼儿游戏的类型和主要功能，</w:t>
      </w:r>
      <w:r>
        <w:rPr>
          <w:rFonts w:ascii="Times New Roman" w:eastAsia="仿宋_GB2312" w:hAnsi="Times New Roman" w:cs="Times New Roman"/>
          <w:sz w:val="32"/>
          <w:szCs w:val="32"/>
        </w:rPr>
        <w:t>根据</w:t>
      </w:r>
      <w:r>
        <w:rPr>
          <w:rFonts w:ascii="Times New Roman" w:eastAsia="仿宋_GB2312" w:hAnsi="Times New Roman" w:cs="Times New Roman"/>
          <w:sz w:val="32"/>
          <w:szCs w:val="32"/>
        </w:rPr>
        <w:t>各年龄阶段幼儿的游戏特点，</w:t>
      </w:r>
      <w:r>
        <w:rPr>
          <w:rFonts w:ascii="Times New Roman" w:eastAsia="仿宋_GB2312" w:hAnsi="Times New Roman" w:cs="Times New Roman"/>
          <w:sz w:val="32"/>
          <w:szCs w:val="32"/>
        </w:rPr>
        <w:t>满足</w:t>
      </w:r>
      <w:r>
        <w:rPr>
          <w:rFonts w:ascii="Times New Roman" w:eastAsia="仿宋_GB2312" w:hAnsi="Times New Roman" w:cs="Times New Roman"/>
          <w:sz w:val="32"/>
          <w:szCs w:val="32"/>
        </w:rPr>
        <w:t>幼儿游戏的</w:t>
      </w:r>
      <w:r>
        <w:rPr>
          <w:rFonts w:ascii="Times New Roman" w:eastAsia="仿宋_GB2312" w:hAnsi="Times New Roman" w:cs="Times New Roman"/>
          <w:sz w:val="32"/>
          <w:szCs w:val="32"/>
        </w:rPr>
        <w:t>需要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2.4.2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【创设游戏环境】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能够合理、有效地规划和利用户内外游戏活动空间，能够根据幼儿的发展和需要创设相应的活动区，提供丰富、适宜的游戏材料，引发和促进幼儿的游戏。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2.4.3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【支持幼儿游戏】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能够提供充足的游戏时间，鼓励幼儿自主选择游戏内容、伙伴和材料，支持幼儿主</w:t>
      </w:r>
      <w:r>
        <w:rPr>
          <w:rFonts w:ascii="Times New Roman" w:eastAsia="仿宋_GB2312" w:hAnsi="Times New Roman" w:cs="Times New Roman"/>
          <w:sz w:val="32"/>
          <w:szCs w:val="32"/>
        </w:rPr>
        <w:t>动地、创造性地开展游戏，充分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体验游戏的快乐和满足。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学会观察分析幼儿的游戏，支持幼儿在游戏活动中获得身体、认知、语言和社会性等多方面的发展。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2.5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实施教育活动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2.5.1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【设计教育活动方案】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能够</w:t>
      </w:r>
      <w:r>
        <w:rPr>
          <w:rFonts w:ascii="Times New Roman" w:eastAsia="仿宋_GB2312" w:hAnsi="Times New Roman" w:cs="Times New Roman"/>
          <w:sz w:val="32"/>
          <w:szCs w:val="32"/>
        </w:rPr>
        <w:t>根据</w:t>
      </w:r>
      <w:r>
        <w:rPr>
          <w:rFonts w:ascii="Times New Roman" w:eastAsia="仿宋_GB2312" w:hAnsi="Times New Roman" w:cs="Times New Roman"/>
          <w:sz w:val="32"/>
          <w:szCs w:val="32"/>
        </w:rPr>
        <w:t>《幼儿园教育指导纲要（试行）》《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岁儿童学习与发展指南》</w:t>
      </w:r>
      <w:r>
        <w:rPr>
          <w:rFonts w:ascii="Times New Roman" w:eastAsia="仿宋_GB2312" w:hAnsi="Times New Roman" w:cs="Times New Roman"/>
          <w:sz w:val="32"/>
          <w:szCs w:val="32"/>
        </w:rPr>
        <w:t>的要求，以及幼儿的兴趣需要和年龄特点，选择教育内容，确定活动目标，设计教育活动方案。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2.5.2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【组织教育活动】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学会</w:t>
      </w:r>
      <w:r>
        <w:rPr>
          <w:rFonts w:ascii="Times New Roman" w:eastAsia="仿宋_GB2312" w:hAnsi="Times New Roman" w:cs="Times New Roman"/>
          <w:sz w:val="32"/>
          <w:szCs w:val="32"/>
        </w:rPr>
        <w:t>运用各种适宜的方式实施教育活动，鼓励幼儿在活动中主动探索、交流合作、积极表达，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能够</w:t>
      </w:r>
      <w:r>
        <w:rPr>
          <w:rFonts w:ascii="Times New Roman" w:eastAsia="仿宋_GB2312" w:hAnsi="Times New Roman" w:cs="Times New Roman"/>
          <w:sz w:val="32"/>
          <w:szCs w:val="32"/>
        </w:rPr>
        <w:t>有效观察幼儿</w:t>
      </w:r>
      <w:r>
        <w:rPr>
          <w:rFonts w:ascii="Times New Roman" w:eastAsia="仿宋_GB2312" w:hAnsi="Times New Roman" w:cs="Times New Roman"/>
          <w:sz w:val="32"/>
          <w:szCs w:val="32"/>
        </w:rPr>
        <w:t>在</w:t>
      </w:r>
      <w:r>
        <w:rPr>
          <w:rFonts w:ascii="Times New Roman" w:eastAsia="仿宋_GB2312" w:hAnsi="Times New Roman" w:cs="Times New Roman"/>
          <w:sz w:val="32"/>
          <w:szCs w:val="32"/>
        </w:rPr>
        <w:t>活动中的表现，并根据幼儿的需要给予适宜的指导。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2.5.3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【实施教育评价】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了解幼儿园教育评价的目的与方法，运用观察、谈话、家园联系、作品分析等多种方法，了解和评价幼儿。能够基于幼儿身心特点，利用技术工具分析幼儿学习过程、收集幼儿学习反馈。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能够运用评价结果，分析、改进教育活动开展，促进幼儿发展。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t>三、</w:t>
      </w:r>
      <w:r>
        <w:rPr>
          <w:rFonts w:ascii="黑体" w:eastAsia="黑体" w:hAnsi="黑体" w:cs="黑体" w:hint="eastAsia"/>
          <w:kern w:val="44"/>
          <w:sz w:val="32"/>
          <w:szCs w:val="32"/>
        </w:rPr>
        <w:t>综合育人能力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3.1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育德意识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树立幼儿为本、德育为先理念，了解幼儿社会性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情感发展的规律</w:t>
      </w:r>
      <w:r>
        <w:rPr>
          <w:rFonts w:ascii="Times New Roman" w:eastAsia="仿宋_GB2312" w:hAnsi="Times New Roman" w:cs="Times New Roman"/>
          <w:sz w:val="32"/>
          <w:szCs w:val="32"/>
        </w:rPr>
        <w:t>和个性特征，能有针对性地开展育人工作。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具有教书育人意识。理解活动育人的功能，能够在保教活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动中有机融入社会主义核心价值观、中华优秀传统文化、革命文化和社会主义先进文化教育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为培养幼儿适应终身发展和社会发展所需的正确价值观、必备品格和关键能力奠定基础。</w:t>
      </w:r>
    </w:p>
    <w:p w:rsidR="00476069" w:rsidRDefault="0064468E">
      <w:pPr>
        <w:keepNext/>
        <w:keepLines/>
        <w:spacing w:line="560" w:lineRule="exact"/>
        <w:outlineLvl w:val="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3.2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育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人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实践</w:t>
      </w:r>
    </w:p>
    <w:p w:rsidR="00476069" w:rsidRDefault="0064468E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掌握活动育人的方法和策略，基于幼儿的身心特点合理设计育人目标、活动主题与内容，能够抓住一日生活中的教育契机，开展随机教育，培养幼儿良好的生活习惯和亲社会行为。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3.3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班级管理</w:t>
      </w:r>
    </w:p>
    <w:p w:rsidR="00476069" w:rsidRDefault="0064468E">
      <w:pPr>
        <w:numPr>
          <w:ilvl w:val="0"/>
          <w:numId w:val="6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熟悉校园安全、应急管理相关规定，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基本掌握班级空间规划、班级常规管理等工作要点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熟悉幼儿教育及幼儿成长生活等相关法律制度规定，能够合理分析解决幼儿教育与管理实践相关问题。</w:t>
      </w:r>
    </w:p>
    <w:p w:rsidR="00476069" w:rsidRDefault="0064468E">
      <w:pPr>
        <w:numPr>
          <w:ilvl w:val="255"/>
          <w:numId w:val="0"/>
        </w:numPr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3.4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心理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健康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关注幼儿心理健康，了解幼儿身体、情感发展的特性和差异性，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掌握幼儿心理健康教育的基本知识，及时发现和赏识每个幼儿的点滴进步，注重激发和保护幼儿的积极性、自信心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能够</w:t>
      </w:r>
      <w:r>
        <w:rPr>
          <w:rFonts w:ascii="Times New Roman" w:eastAsia="仿宋_GB2312" w:hAnsi="Times New Roman" w:cs="Times New Roman"/>
          <w:sz w:val="32"/>
          <w:szCs w:val="32"/>
        </w:rPr>
        <w:t>参与心理健康教育等活动。</w:t>
      </w:r>
    </w:p>
    <w:p w:rsidR="00476069" w:rsidRDefault="0064468E">
      <w:pPr>
        <w:numPr>
          <w:ilvl w:val="255"/>
          <w:numId w:val="0"/>
        </w:numPr>
        <w:spacing w:line="56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家园协同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掌握人际沟通的基本方法，能够运用信息技术拓宽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家园沟通交流的渠道和途径，积极主动与家长进行有效交流。</w:t>
      </w:r>
    </w:p>
    <w:p w:rsidR="00476069" w:rsidRDefault="0064468E">
      <w:pPr>
        <w:numPr>
          <w:ilvl w:val="0"/>
          <w:numId w:val="6"/>
        </w:numPr>
        <w:adjustRightInd w:val="0"/>
        <w:snapToGrid w:val="0"/>
        <w:spacing w:line="560" w:lineRule="exact"/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掌握开展幼儿园、家庭和社区各种协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活动的方式方法，能够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开展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幼儿园与小学教育的衔接工作。</w:t>
      </w:r>
    </w:p>
    <w:p w:rsidR="00476069" w:rsidRDefault="0064468E">
      <w:pPr>
        <w:numPr>
          <w:ilvl w:val="0"/>
          <w:numId w:val="19"/>
        </w:numPr>
        <w:adjustRightInd w:val="0"/>
        <w:snapToGrid w:val="0"/>
        <w:spacing w:line="560" w:lineRule="exact"/>
        <w:rPr>
          <w:rFonts w:ascii="黑体" w:eastAsia="黑体" w:hAnsi="黑体" w:cs="黑体"/>
          <w:kern w:val="44"/>
          <w:sz w:val="32"/>
          <w:szCs w:val="32"/>
        </w:rPr>
      </w:pPr>
      <w:r>
        <w:rPr>
          <w:rFonts w:ascii="黑体" w:eastAsia="黑体" w:hAnsi="黑体" w:cs="黑体" w:hint="eastAsia"/>
          <w:kern w:val="44"/>
          <w:sz w:val="32"/>
          <w:szCs w:val="32"/>
        </w:rPr>
        <w:lastRenderedPageBreak/>
        <w:t>自主发展能力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注重专业成长</w:t>
      </w:r>
    </w:p>
    <w:p w:rsidR="00476069" w:rsidRDefault="0064468E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【发展规划】</w:t>
      </w:r>
    </w:p>
    <w:p w:rsidR="00476069" w:rsidRDefault="0064468E">
      <w:pPr>
        <w:numPr>
          <w:ilvl w:val="0"/>
          <w:numId w:val="10"/>
        </w:num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了解教师专业发展的要求，具有终身学习与自主发展的意识。根据学前教育课程改革的动态和发展情况，制定教师职业生涯发展规划。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【反思改进】</w:t>
      </w:r>
    </w:p>
    <w:p w:rsidR="00476069" w:rsidRDefault="0064468E">
      <w:pPr>
        <w:numPr>
          <w:ilvl w:val="0"/>
          <w:numId w:val="10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具有反思意识和批判性思维素养，初步掌握教育教学反思的基本方法和策略，能够对教育教学实践活动进行有效的自我诊断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提出改进思路。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4.1.3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【学会研究】</w:t>
      </w:r>
    </w:p>
    <w:p w:rsidR="00476069" w:rsidRDefault="0064468E">
      <w:pPr>
        <w:pStyle w:val="ac"/>
        <w:numPr>
          <w:ilvl w:val="0"/>
          <w:numId w:val="10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初步掌握教育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>
        <w:rPr>
          <w:rFonts w:ascii="Times New Roman" w:eastAsia="仿宋_GB2312" w:hAnsi="Times New Roman" w:cs="Times New Roman"/>
          <w:sz w:val="32"/>
          <w:szCs w:val="32"/>
        </w:rPr>
        <w:t>的基本方法，能用以分析、研究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幼儿教育</w:t>
      </w:r>
      <w:r>
        <w:rPr>
          <w:rFonts w:ascii="Times New Roman" w:eastAsia="仿宋_GB2312" w:hAnsi="Times New Roman" w:cs="Times New Roman"/>
          <w:sz w:val="32"/>
          <w:szCs w:val="32"/>
        </w:rPr>
        <w:t>实践问题，并尝试提出解决问题的思路与方法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具有总结和提升实践经验的能力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76069" w:rsidRDefault="0064468E">
      <w:pPr>
        <w:pStyle w:val="ac"/>
        <w:numPr>
          <w:ilvl w:val="0"/>
          <w:numId w:val="10"/>
        </w:numPr>
        <w:spacing w:line="56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掌握专业发展所需的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信息</w:t>
      </w:r>
      <w:r>
        <w:rPr>
          <w:rFonts w:ascii="Times New Roman" w:eastAsia="仿宋_GB2312" w:hAnsi="Times New Roman" w:cs="Times New Roman"/>
          <w:sz w:val="32"/>
          <w:szCs w:val="32"/>
        </w:rPr>
        <w:t>技术手段和方法，能在信息技术环境下开展自主学习。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1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主动交流合作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4.2.1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【沟通技能】</w:t>
      </w:r>
    </w:p>
    <w:p w:rsidR="00476069" w:rsidRDefault="0064468E">
      <w:pPr>
        <w:numPr>
          <w:ilvl w:val="0"/>
          <w:numId w:val="1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具有阅读理解能力、语言与文字表达能力、交流沟通能力、信息获取和处理能力。</w:t>
      </w:r>
    </w:p>
    <w:p w:rsidR="00476069" w:rsidRDefault="0064468E">
      <w:pPr>
        <w:numPr>
          <w:ilvl w:val="0"/>
          <w:numId w:val="11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掌握基本沟通合作技能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与方法</w:t>
      </w:r>
      <w:r>
        <w:rPr>
          <w:rFonts w:ascii="Times New Roman" w:eastAsia="仿宋_GB2312" w:hAnsi="Times New Roman" w:cs="Times New Roman"/>
          <w:sz w:val="32"/>
          <w:szCs w:val="32"/>
        </w:rPr>
        <w:t>，能够在教育实践、社会实践中与同事、同行、专家等进行有效沟通交流。</w:t>
      </w:r>
    </w:p>
    <w:p w:rsidR="00476069" w:rsidRDefault="0064468E">
      <w:pPr>
        <w:keepNext/>
        <w:keepLines/>
        <w:adjustRightInd w:val="0"/>
        <w:snapToGrid w:val="0"/>
        <w:spacing w:line="560" w:lineRule="exact"/>
        <w:outlineLvl w:val="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4.2.2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【共同学习】</w:t>
      </w:r>
    </w:p>
    <w:p w:rsidR="00476069" w:rsidRDefault="0064468E">
      <w:pPr>
        <w:numPr>
          <w:ilvl w:val="0"/>
          <w:numId w:val="7"/>
        </w:numPr>
        <w:adjustRightInd w:val="0"/>
        <w:snapToGrid w:val="0"/>
        <w:spacing w:line="56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理解学习共同体的作用，掌握团队协作的基本策略，了解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学前教育的团队协作类型和方法，具有小组互助、合作学习能力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5A1C3D" w:rsidRDefault="005A1C3D" w:rsidP="005A1C3D">
      <w:pPr>
        <w:adjustRightInd w:val="0"/>
        <w:snapToGrid w:val="0"/>
        <w:spacing w:line="560" w:lineRule="exact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5A1C3D" w:rsidRDefault="005A1C3D" w:rsidP="005A1C3D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  <w:sectPr w:rsidR="005A1C3D">
          <w:footerReference w:type="default" r:id="rId10"/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476069" w:rsidRPr="005A1C3D" w:rsidRDefault="00476069" w:rsidP="005A1C3D">
      <w:pPr>
        <w:pStyle w:val="a7"/>
        <w:spacing w:before="0" w:after="0" w:line="640" w:lineRule="exact"/>
        <w:jc w:val="both"/>
        <w:rPr>
          <w:rFonts w:ascii="Times New Roman" w:eastAsia="仿宋_GB2312" w:hAnsi="Times New Roman" w:cs="Times New Roman"/>
          <w:sz w:val="32"/>
        </w:rPr>
      </w:pPr>
    </w:p>
    <w:sectPr w:rsidR="00476069" w:rsidRPr="005A1C3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8E" w:rsidRDefault="0064468E">
      <w:r>
        <w:separator/>
      </w:r>
    </w:p>
  </w:endnote>
  <w:endnote w:type="continuationSeparator" w:id="0">
    <w:p w:rsidR="0064468E" w:rsidRDefault="0064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Segoe Print"/>
    <w:charset w:val="00"/>
    <w:family w:val="auto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69" w:rsidRDefault="0064468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F87AD" wp14:editId="27E4DC4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76069" w:rsidRDefault="0064468E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A1C3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476069" w:rsidRDefault="0064468E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A1C3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069" w:rsidRDefault="0064468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76069" w:rsidRDefault="0064468E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A1C3D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CICQr1HQIAABw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476069" w:rsidRDefault="0064468E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A1C3D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8E" w:rsidRDefault="0064468E">
      <w:r>
        <w:separator/>
      </w:r>
    </w:p>
  </w:footnote>
  <w:footnote w:type="continuationSeparator" w:id="0">
    <w:p w:rsidR="0064468E" w:rsidRDefault="0064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CF7AA"/>
    <w:multiLevelType w:val="singleLevel"/>
    <w:tmpl w:val="983CF7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983D8664"/>
    <w:multiLevelType w:val="singleLevel"/>
    <w:tmpl w:val="983D866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B1E89BE2"/>
    <w:multiLevelType w:val="singleLevel"/>
    <w:tmpl w:val="B1E89B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BD72D8E5"/>
    <w:multiLevelType w:val="singleLevel"/>
    <w:tmpl w:val="BD72D8E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C1D2F0EC"/>
    <w:multiLevelType w:val="singleLevel"/>
    <w:tmpl w:val="C1D2F0EC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C69F797A"/>
    <w:multiLevelType w:val="singleLevel"/>
    <w:tmpl w:val="C69F797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>
    <w:nsid w:val="CD9585F5"/>
    <w:multiLevelType w:val="singleLevel"/>
    <w:tmpl w:val="CD9585F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>
    <w:nsid w:val="CDAE67AA"/>
    <w:multiLevelType w:val="singleLevel"/>
    <w:tmpl w:val="CDAE67A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CF9DEF2F"/>
    <w:multiLevelType w:val="singleLevel"/>
    <w:tmpl w:val="CF9DEF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>
    <w:nsid w:val="D07FDE6A"/>
    <w:multiLevelType w:val="singleLevel"/>
    <w:tmpl w:val="D07FDE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0">
    <w:nsid w:val="D4A52587"/>
    <w:multiLevelType w:val="singleLevel"/>
    <w:tmpl w:val="D4A5258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">
    <w:nsid w:val="DFE04359"/>
    <w:multiLevelType w:val="singleLevel"/>
    <w:tmpl w:val="DFE043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>
    <w:nsid w:val="0119477A"/>
    <w:multiLevelType w:val="multilevel"/>
    <w:tmpl w:val="0119477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02977949"/>
    <w:multiLevelType w:val="multilevel"/>
    <w:tmpl w:val="029779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0A2E2C9D"/>
    <w:multiLevelType w:val="multilevel"/>
    <w:tmpl w:val="0A2E2C9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0CC3423C"/>
    <w:multiLevelType w:val="multilevel"/>
    <w:tmpl w:val="0CC342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1180E38A"/>
    <w:multiLevelType w:val="singleLevel"/>
    <w:tmpl w:val="1180E38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7">
    <w:nsid w:val="1B8A2123"/>
    <w:multiLevelType w:val="multilevel"/>
    <w:tmpl w:val="1B8A212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1BB17DB9"/>
    <w:multiLevelType w:val="multilevel"/>
    <w:tmpl w:val="1BB17DB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29219FA8"/>
    <w:multiLevelType w:val="singleLevel"/>
    <w:tmpl w:val="29219FA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0">
    <w:nsid w:val="2952973C"/>
    <w:multiLevelType w:val="singleLevel"/>
    <w:tmpl w:val="2952973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1">
    <w:nsid w:val="2CF131D5"/>
    <w:multiLevelType w:val="singleLevel"/>
    <w:tmpl w:val="2CF131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2">
    <w:nsid w:val="3396467A"/>
    <w:multiLevelType w:val="singleLevel"/>
    <w:tmpl w:val="3396467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3">
    <w:nsid w:val="3AE52529"/>
    <w:multiLevelType w:val="singleLevel"/>
    <w:tmpl w:val="3AE5252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4">
    <w:nsid w:val="3B3FB5C7"/>
    <w:multiLevelType w:val="singleLevel"/>
    <w:tmpl w:val="3B3FB5C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5">
    <w:nsid w:val="457445EC"/>
    <w:multiLevelType w:val="multilevel"/>
    <w:tmpl w:val="457445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659E13B"/>
    <w:multiLevelType w:val="singleLevel"/>
    <w:tmpl w:val="4659E13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7">
    <w:nsid w:val="4C0EB6A6"/>
    <w:multiLevelType w:val="singleLevel"/>
    <w:tmpl w:val="4C0EB6A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8">
    <w:nsid w:val="56C8906B"/>
    <w:multiLevelType w:val="singleLevel"/>
    <w:tmpl w:val="56C890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9">
    <w:nsid w:val="60B4A012"/>
    <w:multiLevelType w:val="singleLevel"/>
    <w:tmpl w:val="60B4A0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0">
    <w:nsid w:val="65967F59"/>
    <w:multiLevelType w:val="multilevel"/>
    <w:tmpl w:val="65967F5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93532EF"/>
    <w:multiLevelType w:val="singleLevel"/>
    <w:tmpl w:val="693532E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2">
    <w:nsid w:val="6B48014E"/>
    <w:multiLevelType w:val="multilevel"/>
    <w:tmpl w:val="6B48014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7A153A6D"/>
    <w:multiLevelType w:val="multilevel"/>
    <w:tmpl w:val="7A153A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17"/>
  </w:num>
  <w:num w:numId="4">
    <w:abstractNumId w:val="25"/>
  </w:num>
  <w:num w:numId="5">
    <w:abstractNumId w:val="33"/>
  </w:num>
  <w:num w:numId="6">
    <w:abstractNumId w:val="12"/>
  </w:num>
  <w:num w:numId="7">
    <w:abstractNumId w:val="15"/>
  </w:num>
  <w:num w:numId="8">
    <w:abstractNumId w:val="5"/>
  </w:num>
  <w:num w:numId="9">
    <w:abstractNumId w:val="4"/>
  </w:num>
  <w:num w:numId="10">
    <w:abstractNumId w:val="32"/>
  </w:num>
  <w:num w:numId="11">
    <w:abstractNumId w:val="13"/>
  </w:num>
  <w:num w:numId="12">
    <w:abstractNumId w:val="14"/>
  </w:num>
  <w:num w:numId="13">
    <w:abstractNumId w:val="24"/>
  </w:num>
  <w:num w:numId="14">
    <w:abstractNumId w:val="31"/>
  </w:num>
  <w:num w:numId="15">
    <w:abstractNumId w:val="10"/>
  </w:num>
  <w:num w:numId="16">
    <w:abstractNumId w:val="6"/>
  </w:num>
  <w:num w:numId="17">
    <w:abstractNumId w:val="22"/>
  </w:num>
  <w:num w:numId="18">
    <w:abstractNumId w:val="27"/>
  </w:num>
  <w:num w:numId="19">
    <w:abstractNumId w:val="16"/>
  </w:num>
  <w:num w:numId="20">
    <w:abstractNumId w:val="26"/>
  </w:num>
  <w:num w:numId="21">
    <w:abstractNumId w:val="29"/>
  </w:num>
  <w:num w:numId="22">
    <w:abstractNumId w:val="11"/>
  </w:num>
  <w:num w:numId="23">
    <w:abstractNumId w:val="0"/>
  </w:num>
  <w:num w:numId="24">
    <w:abstractNumId w:val="9"/>
  </w:num>
  <w:num w:numId="25">
    <w:abstractNumId w:val="28"/>
  </w:num>
  <w:num w:numId="26">
    <w:abstractNumId w:val="19"/>
  </w:num>
  <w:num w:numId="27">
    <w:abstractNumId w:val="3"/>
  </w:num>
  <w:num w:numId="28">
    <w:abstractNumId w:val="1"/>
  </w:num>
  <w:num w:numId="29">
    <w:abstractNumId w:val="7"/>
  </w:num>
  <w:num w:numId="30">
    <w:abstractNumId w:val="23"/>
  </w:num>
  <w:num w:numId="31">
    <w:abstractNumId w:val="2"/>
  </w:num>
  <w:num w:numId="32">
    <w:abstractNumId w:val="20"/>
  </w:num>
  <w:num w:numId="33">
    <w:abstractNumId w:val="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32"/>
    <w:rsid w:val="00004E74"/>
    <w:rsid w:val="00016EA2"/>
    <w:rsid w:val="00056FC0"/>
    <w:rsid w:val="000613C7"/>
    <w:rsid w:val="00076393"/>
    <w:rsid w:val="000E36BB"/>
    <w:rsid w:val="000F1BE5"/>
    <w:rsid w:val="00167809"/>
    <w:rsid w:val="001E3FA3"/>
    <w:rsid w:val="0023208B"/>
    <w:rsid w:val="00280610"/>
    <w:rsid w:val="002C11FC"/>
    <w:rsid w:val="002D5ADA"/>
    <w:rsid w:val="00325915"/>
    <w:rsid w:val="00391041"/>
    <w:rsid w:val="003E1944"/>
    <w:rsid w:val="004118E8"/>
    <w:rsid w:val="00422563"/>
    <w:rsid w:val="00424AF7"/>
    <w:rsid w:val="00462F9C"/>
    <w:rsid w:val="00476069"/>
    <w:rsid w:val="0048722E"/>
    <w:rsid w:val="004C708A"/>
    <w:rsid w:val="00552FE9"/>
    <w:rsid w:val="00561D9D"/>
    <w:rsid w:val="0057368F"/>
    <w:rsid w:val="005A1C3D"/>
    <w:rsid w:val="005C1AFA"/>
    <w:rsid w:val="005F0365"/>
    <w:rsid w:val="0064468E"/>
    <w:rsid w:val="006674EE"/>
    <w:rsid w:val="00674F8B"/>
    <w:rsid w:val="006A1EBD"/>
    <w:rsid w:val="006E5913"/>
    <w:rsid w:val="00734CA6"/>
    <w:rsid w:val="007420F0"/>
    <w:rsid w:val="00762348"/>
    <w:rsid w:val="007A0660"/>
    <w:rsid w:val="007A2D0D"/>
    <w:rsid w:val="007D0BB1"/>
    <w:rsid w:val="00821218"/>
    <w:rsid w:val="0083071D"/>
    <w:rsid w:val="00850BD6"/>
    <w:rsid w:val="00860B6E"/>
    <w:rsid w:val="00883255"/>
    <w:rsid w:val="00893542"/>
    <w:rsid w:val="008A2597"/>
    <w:rsid w:val="00915D15"/>
    <w:rsid w:val="00925932"/>
    <w:rsid w:val="0099392C"/>
    <w:rsid w:val="00A37518"/>
    <w:rsid w:val="00A851C2"/>
    <w:rsid w:val="00AA71B1"/>
    <w:rsid w:val="00AF14BB"/>
    <w:rsid w:val="00AF151B"/>
    <w:rsid w:val="00AF5E72"/>
    <w:rsid w:val="00B538CB"/>
    <w:rsid w:val="00B859B6"/>
    <w:rsid w:val="00BB550D"/>
    <w:rsid w:val="00BE1870"/>
    <w:rsid w:val="00C6430E"/>
    <w:rsid w:val="00C67C35"/>
    <w:rsid w:val="00C73AF6"/>
    <w:rsid w:val="00C94A90"/>
    <w:rsid w:val="00CB471D"/>
    <w:rsid w:val="00CC7190"/>
    <w:rsid w:val="00CE4813"/>
    <w:rsid w:val="00D47E23"/>
    <w:rsid w:val="00D52E72"/>
    <w:rsid w:val="00D65CB7"/>
    <w:rsid w:val="00D80993"/>
    <w:rsid w:val="00D94225"/>
    <w:rsid w:val="00DE3C07"/>
    <w:rsid w:val="00DF673B"/>
    <w:rsid w:val="00E101B9"/>
    <w:rsid w:val="00E47CD1"/>
    <w:rsid w:val="00E61ACC"/>
    <w:rsid w:val="00E85738"/>
    <w:rsid w:val="00EA5058"/>
    <w:rsid w:val="00EB065F"/>
    <w:rsid w:val="00EC1EA8"/>
    <w:rsid w:val="00F027AD"/>
    <w:rsid w:val="00F03C90"/>
    <w:rsid w:val="00F60681"/>
    <w:rsid w:val="00FD32D1"/>
    <w:rsid w:val="0105520A"/>
    <w:rsid w:val="01225AFA"/>
    <w:rsid w:val="01284C32"/>
    <w:rsid w:val="01581A0F"/>
    <w:rsid w:val="016320F4"/>
    <w:rsid w:val="01812F52"/>
    <w:rsid w:val="019D1ED0"/>
    <w:rsid w:val="01B449A7"/>
    <w:rsid w:val="01CD6944"/>
    <w:rsid w:val="0239088F"/>
    <w:rsid w:val="02633F24"/>
    <w:rsid w:val="02813028"/>
    <w:rsid w:val="02FC0452"/>
    <w:rsid w:val="02FC1B77"/>
    <w:rsid w:val="032904FE"/>
    <w:rsid w:val="03671F20"/>
    <w:rsid w:val="03874FCC"/>
    <w:rsid w:val="03BF5094"/>
    <w:rsid w:val="03DF7658"/>
    <w:rsid w:val="042451DF"/>
    <w:rsid w:val="045651AF"/>
    <w:rsid w:val="04C372BE"/>
    <w:rsid w:val="04D70DE6"/>
    <w:rsid w:val="05033BE0"/>
    <w:rsid w:val="050C0F1E"/>
    <w:rsid w:val="051A4344"/>
    <w:rsid w:val="054131AF"/>
    <w:rsid w:val="0547130F"/>
    <w:rsid w:val="05C0350A"/>
    <w:rsid w:val="05C96A99"/>
    <w:rsid w:val="05CD31EA"/>
    <w:rsid w:val="05D965DF"/>
    <w:rsid w:val="05E64428"/>
    <w:rsid w:val="061D7001"/>
    <w:rsid w:val="062F1F85"/>
    <w:rsid w:val="065D2A10"/>
    <w:rsid w:val="06E542A8"/>
    <w:rsid w:val="06EB0630"/>
    <w:rsid w:val="06EF31A3"/>
    <w:rsid w:val="0728658C"/>
    <w:rsid w:val="0754427D"/>
    <w:rsid w:val="07912D6E"/>
    <w:rsid w:val="07AC794D"/>
    <w:rsid w:val="07C54B99"/>
    <w:rsid w:val="07EF4763"/>
    <w:rsid w:val="08072268"/>
    <w:rsid w:val="0816569E"/>
    <w:rsid w:val="087022A7"/>
    <w:rsid w:val="08811861"/>
    <w:rsid w:val="08BE5367"/>
    <w:rsid w:val="08D41F68"/>
    <w:rsid w:val="08F5615C"/>
    <w:rsid w:val="090D0B4D"/>
    <w:rsid w:val="092E5CA6"/>
    <w:rsid w:val="09617092"/>
    <w:rsid w:val="09D20CDD"/>
    <w:rsid w:val="0A3D44E6"/>
    <w:rsid w:val="0AAB0128"/>
    <w:rsid w:val="0AB029C4"/>
    <w:rsid w:val="0ABE6CD5"/>
    <w:rsid w:val="0AD75210"/>
    <w:rsid w:val="0B1F509B"/>
    <w:rsid w:val="0B461A94"/>
    <w:rsid w:val="0B57585E"/>
    <w:rsid w:val="0B6379A9"/>
    <w:rsid w:val="0B70684C"/>
    <w:rsid w:val="0B91156E"/>
    <w:rsid w:val="0B917722"/>
    <w:rsid w:val="0BB16F2B"/>
    <w:rsid w:val="0BE82AD8"/>
    <w:rsid w:val="0BF36066"/>
    <w:rsid w:val="0C2F6BA6"/>
    <w:rsid w:val="0C7D5692"/>
    <w:rsid w:val="0CC1542E"/>
    <w:rsid w:val="0CC72F4C"/>
    <w:rsid w:val="0CFD0DD4"/>
    <w:rsid w:val="0D09493B"/>
    <w:rsid w:val="0D1737FB"/>
    <w:rsid w:val="0D1F137E"/>
    <w:rsid w:val="0D3E0FCA"/>
    <w:rsid w:val="0D482240"/>
    <w:rsid w:val="0D51552A"/>
    <w:rsid w:val="0DA031D0"/>
    <w:rsid w:val="0DB56367"/>
    <w:rsid w:val="0DDE0F0A"/>
    <w:rsid w:val="0DE05F5D"/>
    <w:rsid w:val="0DE311D4"/>
    <w:rsid w:val="0DF47765"/>
    <w:rsid w:val="0E141E55"/>
    <w:rsid w:val="0E180C99"/>
    <w:rsid w:val="0E444288"/>
    <w:rsid w:val="0E4F4505"/>
    <w:rsid w:val="0E8C79D1"/>
    <w:rsid w:val="0EAB145B"/>
    <w:rsid w:val="0EB732C4"/>
    <w:rsid w:val="0F180604"/>
    <w:rsid w:val="0F4455ED"/>
    <w:rsid w:val="0F506247"/>
    <w:rsid w:val="0F6B5172"/>
    <w:rsid w:val="0F6C7FF1"/>
    <w:rsid w:val="0F8C6085"/>
    <w:rsid w:val="0F9B3DD5"/>
    <w:rsid w:val="0FD76586"/>
    <w:rsid w:val="0FDD3A8F"/>
    <w:rsid w:val="0FE844C1"/>
    <w:rsid w:val="0FFC6263"/>
    <w:rsid w:val="106B1AE6"/>
    <w:rsid w:val="10913889"/>
    <w:rsid w:val="109821BF"/>
    <w:rsid w:val="10B908FB"/>
    <w:rsid w:val="10C86B5D"/>
    <w:rsid w:val="11132273"/>
    <w:rsid w:val="1148078F"/>
    <w:rsid w:val="114B53F4"/>
    <w:rsid w:val="11845691"/>
    <w:rsid w:val="11C20876"/>
    <w:rsid w:val="12065944"/>
    <w:rsid w:val="121F50CF"/>
    <w:rsid w:val="12813C2E"/>
    <w:rsid w:val="12B4614C"/>
    <w:rsid w:val="12B6101D"/>
    <w:rsid w:val="12D0211A"/>
    <w:rsid w:val="12E1636E"/>
    <w:rsid w:val="12F744C1"/>
    <w:rsid w:val="12FD309C"/>
    <w:rsid w:val="1309552B"/>
    <w:rsid w:val="1310486C"/>
    <w:rsid w:val="133E2AA3"/>
    <w:rsid w:val="133F1B7D"/>
    <w:rsid w:val="13443CBF"/>
    <w:rsid w:val="13B83FC2"/>
    <w:rsid w:val="1437126C"/>
    <w:rsid w:val="146224F2"/>
    <w:rsid w:val="14977B5F"/>
    <w:rsid w:val="14B97E3A"/>
    <w:rsid w:val="14F05CD7"/>
    <w:rsid w:val="14FB0065"/>
    <w:rsid w:val="15161F49"/>
    <w:rsid w:val="152719CF"/>
    <w:rsid w:val="159B4C5B"/>
    <w:rsid w:val="15DC0C3D"/>
    <w:rsid w:val="15F24113"/>
    <w:rsid w:val="15FA7823"/>
    <w:rsid w:val="160234F8"/>
    <w:rsid w:val="1612792B"/>
    <w:rsid w:val="161A7BCA"/>
    <w:rsid w:val="16772364"/>
    <w:rsid w:val="168A1FD6"/>
    <w:rsid w:val="168B0BC2"/>
    <w:rsid w:val="16B1221C"/>
    <w:rsid w:val="17320484"/>
    <w:rsid w:val="173E6267"/>
    <w:rsid w:val="17416FCC"/>
    <w:rsid w:val="17FE05B1"/>
    <w:rsid w:val="180E2D9E"/>
    <w:rsid w:val="18261589"/>
    <w:rsid w:val="18AE66BB"/>
    <w:rsid w:val="18B10579"/>
    <w:rsid w:val="1928001A"/>
    <w:rsid w:val="19346DB6"/>
    <w:rsid w:val="193C7417"/>
    <w:rsid w:val="194E7DC8"/>
    <w:rsid w:val="19732E05"/>
    <w:rsid w:val="19E00C14"/>
    <w:rsid w:val="1A116521"/>
    <w:rsid w:val="1A1405E0"/>
    <w:rsid w:val="1A5A4C92"/>
    <w:rsid w:val="1A650317"/>
    <w:rsid w:val="1A6B2423"/>
    <w:rsid w:val="1A7975C5"/>
    <w:rsid w:val="1AD61DA9"/>
    <w:rsid w:val="1B8626D7"/>
    <w:rsid w:val="1BCE38FB"/>
    <w:rsid w:val="1C3F2F26"/>
    <w:rsid w:val="1C4862C1"/>
    <w:rsid w:val="1C637A9C"/>
    <w:rsid w:val="1C9E630E"/>
    <w:rsid w:val="1CB15610"/>
    <w:rsid w:val="1D550559"/>
    <w:rsid w:val="1D992C6D"/>
    <w:rsid w:val="1D9B389D"/>
    <w:rsid w:val="1DA34819"/>
    <w:rsid w:val="1DAC6D5B"/>
    <w:rsid w:val="1DF74465"/>
    <w:rsid w:val="1E327ED9"/>
    <w:rsid w:val="1E491BCE"/>
    <w:rsid w:val="1E5C73F2"/>
    <w:rsid w:val="1E6238ED"/>
    <w:rsid w:val="1E6344D1"/>
    <w:rsid w:val="1EB8547A"/>
    <w:rsid w:val="1F05628A"/>
    <w:rsid w:val="1F4D78AD"/>
    <w:rsid w:val="1F575536"/>
    <w:rsid w:val="1F782C74"/>
    <w:rsid w:val="1F91684B"/>
    <w:rsid w:val="1FBB0BB5"/>
    <w:rsid w:val="1FE25396"/>
    <w:rsid w:val="201E4BA1"/>
    <w:rsid w:val="20292CB8"/>
    <w:rsid w:val="20302942"/>
    <w:rsid w:val="20711252"/>
    <w:rsid w:val="207C7546"/>
    <w:rsid w:val="20833081"/>
    <w:rsid w:val="20BA4CDC"/>
    <w:rsid w:val="20BA6387"/>
    <w:rsid w:val="20DF293C"/>
    <w:rsid w:val="21264B77"/>
    <w:rsid w:val="213366C1"/>
    <w:rsid w:val="216F5F5C"/>
    <w:rsid w:val="21A313FF"/>
    <w:rsid w:val="21E07BA9"/>
    <w:rsid w:val="21E67B54"/>
    <w:rsid w:val="21E9126E"/>
    <w:rsid w:val="21F97361"/>
    <w:rsid w:val="22422B7D"/>
    <w:rsid w:val="22686754"/>
    <w:rsid w:val="22D5255B"/>
    <w:rsid w:val="22E856BE"/>
    <w:rsid w:val="22F10797"/>
    <w:rsid w:val="230860CB"/>
    <w:rsid w:val="2312297E"/>
    <w:rsid w:val="231464E1"/>
    <w:rsid w:val="2335582A"/>
    <w:rsid w:val="233A4800"/>
    <w:rsid w:val="23656B4D"/>
    <w:rsid w:val="23801887"/>
    <w:rsid w:val="238F0566"/>
    <w:rsid w:val="23913062"/>
    <w:rsid w:val="2399222E"/>
    <w:rsid w:val="23D65B8D"/>
    <w:rsid w:val="23DA2EEB"/>
    <w:rsid w:val="23FD7235"/>
    <w:rsid w:val="241000F9"/>
    <w:rsid w:val="24215C1B"/>
    <w:rsid w:val="247906D8"/>
    <w:rsid w:val="24903823"/>
    <w:rsid w:val="24C25431"/>
    <w:rsid w:val="24EF7E3E"/>
    <w:rsid w:val="25003E30"/>
    <w:rsid w:val="250276C0"/>
    <w:rsid w:val="254D1608"/>
    <w:rsid w:val="25A87F32"/>
    <w:rsid w:val="25D206E5"/>
    <w:rsid w:val="25D961CA"/>
    <w:rsid w:val="261A6F99"/>
    <w:rsid w:val="26214771"/>
    <w:rsid w:val="262E6076"/>
    <w:rsid w:val="263758F5"/>
    <w:rsid w:val="26495C6C"/>
    <w:rsid w:val="26D705BA"/>
    <w:rsid w:val="26FE1C1A"/>
    <w:rsid w:val="27012BCA"/>
    <w:rsid w:val="271D73E7"/>
    <w:rsid w:val="277727F6"/>
    <w:rsid w:val="27893D31"/>
    <w:rsid w:val="279F5DA3"/>
    <w:rsid w:val="27BA0CA9"/>
    <w:rsid w:val="280C3D85"/>
    <w:rsid w:val="282829A1"/>
    <w:rsid w:val="284B6A07"/>
    <w:rsid w:val="28660138"/>
    <w:rsid w:val="288734FB"/>
    <w:rsid w:val="289B6F7C"/>
    <w:rsid w:val="289C36A2"/>
    <w:rsid w:val="290355A3"/>
    <w:rsid w:val="290A39DA"/>
    <w:rsid w:val="293E1F16"/>
    <w:rsid w:val="2983136E"/>
    <w:rsid w:val="29AD7549"/>
    <w:rsid w:val="29CF3D24"/>
    <w:rsid w:val="29D9086D"/>
    <w:rsid w:val="2A0E23E3"/>
    <w:rsid w:val="2A321E90"/>
    <w:rsid w:val="2A8920C3"/>
    <w:rsid w:val="2A98294A"/>
    <w:rsid w:val="2B083D21"/>
    <w:rsid w:val="2B097AD8"/>
    <w:rsid w:val="2B0C569C"/>
    <w:rsid w:val="2B242CE9"/>
    <w:rsid w:val="2B294DBD"/>
    <w:rsid w:val="2B8D0843"/>
    <w:rsid w:val="2B9303C2"/>
    <w:rsid w:val="2BFF2B08"/>
    <w:rsid w:val="2C334E4D"/>
    <w:rsid w:val="2C7A4F16"/>
    <w:rsid w:val="2CAB436D"/>
    <w:rsid w:val="2CE32B3C"/>
    <w:rsid w:val="2D1F665A"/>
    <w:rsid w:val="2D564545"/>
    <w:rsid w:val="2D9F2F35"/>
    <w:rsid w:val="2DB22E49"/>
    <w:rsid w:val="2DB63276"/>
    <w:rsid w:val="2DCA02F0"/>
    <w:rsid w:val="2DD116D2"/>
    <w:rsid w:val="2DE84796"/>
    <w:rsid w:val="2E0A63A0"/>
    <w:rsid w:val="2E1C0DBB"/>
    <w:rsid w:val="2E412B00"/>
    <w:rsid w:val="2E4A5907"/>
    <w:rsid w:val="2E735E20"/>
    <w:rsid w:val="2E7370AF"/>
    <w:rsid w:val="2EA74E7F"/>
    <w:rsid w:val="2EDE1EB3"/>
    <w:rsid w:val="2F433838"/>
    <w:rsid w:val="2F8E318E"/>
    <w:rsid w:val="2FA86937"/>
    <w:rsid w:val="304F39FA"/>
    <w:rsid w:val="30B42218"/>
    <w:rsid w:val="30D96FCE"/>
    <w:rsid w:val="30ED7E99"/>
    <w:rsid w:val="312642F6"/>
    <w:rsid w:val="313571A1"/>
    <w:rsid w:val="317E3ABE"/>
    <w:rsid w:val="31B66FCC"/>
    <w:rsid w:val="321156C4"/>
    <w:rsid w:val="324A5B1B"/>
    <w:rsid w:val="326615A1"/>
    <w:rsid w:val="32940CBC"/>
    <w:rsid w:val="32AA472B"/>
    <w:rsid w:val="32BB482B"/>
    <w:rsid w:val="32C050EB"/>
    <w:rsid w:val="32C97473"/>
    <w:rsid w:val="32CB0A27"/>
    <w:rsid w:val="32DB7B6E"/>
    <w:rsid w:val="32E211ED"/>
    <w:rsid w:val="32F62FAD"/>
    <w:rsid w:val="33094865"/>
    <w:rsid w:val="330B155F"/>
    <w:rsid w:val="33153911"/>
    <w:rsid w:val="33163ECF"/>
    <w:rsid w:val="335C7F60"/>
    <w:rsid w:val="336251E2"/>
    <w:rsid w:val="337757D3"/>
    <w:rsid w:val="338547C1"/>
    <w:rsid w:val="33EC0C90"/>
    <w:rsid w:val="33F03503"/>
    <w:rsid w:val="34390D38"/>
    <w:rsid w:val="345405DF"/>
    <w:rsid w:val="34DC2018"/>
    <w:rsid w:val="35077AF8"/>
    <w:rsid w:val="350E1450"/>
    <w:rsid w:val="35127B6B"/>
    <w:rsid w:val="351508C9"/>
    <w:rsid w:val="35271DD2"/>
    <w:rsid w:val="356556D9"/>
    <w:rsid w:val="356C0E64"/>
    <w:rsid w:val="3598496D"/>
    <w:rsid w:val="35A85C0F"/>
    <w:rsid w:val="35C0104F"/>
    <w:rsid w:val="35DB23C4"/>
    <w:rsid w:val="360C60B6"/>
    <w:rsid w:val="36271292"/>
    <w:rsid w:val="363B40E5"/>
    <w:rsid w:val="36640494"/>
    <w:rsid w:val="36A765D8"/>
    <w:rsid w:val="36FE48E9"/>
    <w:rsid w:val="37004BBC"/>
    <w:rsid w:val="37044072"/>
    <w:rsid w:val="37355F1D"/>
    <w:rsid w:val="37956966"/>
    <w:rsid w:val="37A40906"/>
    <w:rsid w:val="37BC4CC1"/>
    <w:rsid w:val="37DF4E51"/>
    <w:rsid w:val="37EF0E50"/>
    <w:rsid w:val="37F9413F"/>
    <w:rsid w:val="38070CA3"/>
    <w:rsid w:val="38205149"/>
    <w:rsid w:val="38AF479F"/>
    <w:rsid w:val="38D95C48"/>
    <w:rsid w:val="38E23113"/>
    <w:rsid w:val="3902653B"/>
    <w:rsid w:val="39684B3C"/>
    <w:rsid w:val="39960CB7"/>
    <w:rsid w:val="39BB698A"/>
    <w:rsid w:val="39FC5D3A"/>
    <w:rsid w:val="3A154928"/>
    <w:rsid w:val="3A356D06"/>
    <w:rsid w:val="3A475F93"/>
    <w:rsid w:val="3A483659"/>
    <w:rsid w:val="3A512F8B"/>
    <w:rsid w:val="3AAB36B9"/>
    <w:rsid w:val="3B006FFA"/>
    <w:rsid w:val="3B596FC7"/>
    <w:rsid w:val="3BE64C1A"/>
    <w:rsid w:val="3BE83ECD"/>
    <w:rsid w:val="3C106BEE"/>
    <w:rsid w:val="3CCF5438"/>
    <w:rsid w:val="3D2B34DD"/>
    <w:rsid w:val="3D3660CA"/>
    <w:rsid w:val="3D527E0B"/>
    <w:rsid w:val="3D705B77"/>
    <w:rsid w:val="3D766538"/>
    <w:rsid w:val="3D7E0075"/>
    <w:rsid w:val="3DAC21FA"/>
    <w:rsid w:val="3E6876A2"/>
    <w:rsid w:val="3EA05DF8"/>
    <w:rsid w:val="3ECD40C6"/>
    <w:rsid w:val="3EFC34BB"/>
    <w:rsid w:val="3F0A3A6B"/>
    <w:rsid w:val="3F0B6116"/>
    <w:rsid w:val="3F0D5450"/>
    <w:rsid w:val="3F245459"/>
    <w:rsid w:val="3F2B0932"/>
    <w:rsid w:val="3F6D5C17"/>
    <w:rsid w:val="3FD72F30"/>
    <w:rsid w:val="3FDD7CB7"/>
    <w:rsid w:val="401F4455"/>
    <w:rsid w:val="40517FCC"/>
    <w:rsid w:val="408B447A"/>
    <w:rsid w:val="40AB1C25"/>
    <w:rsid w:val="40BB577B"/>
    <w:rsid w:val="40C51653"/>
    <w:rsid w:val="412E5115"/>
    <w:rsid w:val="415C5136"/>
    <w:rsid w:val="418E493C"/>
    <w:rsid w:val="41D27462"/>
    <w:rsid w:val="41F06D61"/>
    <w:rsid w:val="423C3C0F"/>
    <w:rsid w:val="42420B19"/>
    <w:rsid w:val="4285740F"/>
    <w:rsid w:val="42B114B0"/>
    <w:rsid w:val="432A27B3"/>
    <w:rsid w:val="434C0F75"/>
    <w:rsid w:val="436A3502"/>
    <w:rsid w:val="43863967"/>
    <w:rsid w:val="43C215AE"/>
    <w:rsid w:val="43E943BE"/>
    <w:rsid w:val="43EF7DDA"/>
    <w:rsid w:val="43F94D1F"/>
    <w:rsid w:val="44097C61"/>
    <w:rsid w:val="440D429F"/>
    <w:rsid w:val="44442CA6"/>
    <w:rsid w:val="44784792"/>
    <w:rsid w:val="448A2D44"/>
    <w:rsid w:val="44B515A4"/>
    <w:rsid w:val="44EA5EFB"/>
    <w:rsid w:val="452F00AD"/>
    <w:rsid w:val="453D2652"/>
    <w:rsid w:val="459D336D"/>
    <w:rsid w:val="45A56198"/>
    <w:rsid w:val="45F37FE7"/>
    <w:rsid w:val="461C1DEE"/>
    <w:rsid w:val="467C4E83"/>
    <w:rsid w:val="46AB6080"/>
    <w:rsid w:val="46EF1E59"/>
    <w:rsid w:val="476D224F"/>
    <w:rsid w:val="476E1768"/>
    <w:rsid w:val="479860FA"/>
    <w:rsid w:val="47C14FBA"/>
    <w:rsid w:val="47C37801"/>
    <w:rsid w:val="47CE1745"/>
    <w:rsid w:val="47E40511"/>
    <w:rsid w:val="47EA0397"/>
    <w:rsid w:val="47EA3D29"/>
    <w:rsid w:val="483714CC"/>
    <w:rsid w:val="484A01A1"/>
    <w:rsid w:val="48585804"/>
    <w:rsid w:val="486660AD"/>
    <w:rsid w:val="48760E03"/>
    <w:rsid w:val="48891A0B"/>
    <w:rsid w:val="48DD7368"/>
    <w:rsid w:val="493E18F1"/>
    <w:rsid w:val="494407DA"/>
    <w:rsid w:val="497C0CD3"/>
    <w:rsid w:val="49A24EE6"/>
    <w:rsid w:val="49AA02C9"/>
    <w:rsid w:val="49AD7708"/>
    <w:rsid w:val="49B179CF"/>
    <w:rsid w:val="4A02498E"/>
    <w:rsid w:val="4A0A4B6F"/>
    <w:rsid w:val="4A5E310B"/>
    <w:rsid w:val="4A6A1AFE"/>
    <w:rsid w:val="4B0247D4"/>
    <w:rsid w:val="4B070311"/>
    <w:rsid w:val="4B0C0C58"/>
    <w:rsid w:val="4B415C43"/>
    <w:rsid w:val="4B45794E"/>
    <w:rsid w:val="4B6031C5"/>
    <w:rsid w:val="4BC22994"/>
    <w:rsid w:val="4BD94B02"/>
    <w:rsid w:val="4BFD275B"/>
    <w:rsid w:val="4C2D0B45"/>
    <w:rsid w:val="4C540909"/>
    <w:rsid w:val="4C8247B7"/>
    <w:rsid w:val="4CA71D1C"/>
    <w:rsid w:val="4CAC08EB"/>
    <w:rsid w:val="4CBC6E53"/>
    <w:rsid w:val="4CE40D3D"/>
    <w:rsid w:val="4CE879F4"/>
    <w:rsid w:val="4CEE60B4"/>
    <w:rsid w:val="4CF00D48"/>
    <w:rsid w:val="4D014203"/>
    <w:rsid w:val="4D245C37"/>
    <w:rsid w:val="4D492DD7"/>
    <w:rsid w:val="4D51737B"/>
    <w:rsid w:val="4D813E44"/>
    <w:rsid w:val="4DC56F15"/>
    <w:rsid w:val="4E1A41F9"/>
    <w:rsid w:val="4E213E8F"/>
    <w:rsid w:val="4E3A1354"/>
    <w:rsid w:val="4EC80472"/>
    <w:rsid w:val="4EF63267"/>
    <w:rsid w:val="4EFA5C89"/>
    <w:rsid w:val="4F02362F"/>
    <w:rsid w:val="4F040591"/>
    <w:rsid w:val="4F253E3D"/>
    <w:rsid w:val="4F2D0ED6"/>
    <w:rsid w:val="4F681469"/>
    <w:rsid w:val="4FBB60B8"/>
    <w:rsid w:val="4FEA7B44"/>
    <w:rsid w:val="4FF03007"/>
    <w:rsid w:val="503405A5"/>
    <w:rsid w:val="50345C05"/>
    <w:rsid w:val="5065013B"/>
    <w:rsid w:val="508A24A2"/>
    <w:rsid w:val="50936D80"/>
    <w:rsid w:val="50B1384B"/>
    <w:rsid w:val="510B0109"/>
    <w:rsid w:val="51187503"/>
    <w:rsid w:val="5119021A"/>
    <w:rsid w:val="51426E33"/>
    <w:rsid w:val="516F1FB8"/>
    <w:rsid w:val="51A220B9"/>
    <w:rsid w:val="52104AA8"/>
    <w:rsid w:val="52232BC3"/>
    <w:rsid w:val="5241664C"/>
    <w:rsid w:val="527A4A31"/>
    <w:rsid w:val="527C590A"/>
    <w:rsid w:val="528802E8"/>
    <w:rsid w:val="5292658B"/>
    <w:rsid w:val="52C80E53"/>
    <w:rsid w:val="530F2CF3"/>
    <w:rsid w:val="531403A9"/>
    <w:rsid w:val="533310A5"/>
    <w:rsid w:val="53560577"/>
    <w:rsid w:val="5396513C"/>
    <w:rsid w:val="53A40D00"/>
    <w:rsid w:val="53BA14AA"/>
    <w:rsid w:val="53D14B6A"/>
    <w:rsid w:val="5489023F"/>
    <w:rsid w:val="54956A8B"/>
    <w:rsid w:val="54AC27A5"/>
    <w:rsid w:val="54CE3843"/>
    <w:rsid w:val="54E30C87"/>
    <w:rsid w:val="54E448C9"/>
    <w:rsid w:val="54F80455"/>
    <w:rsid w:val="54FB3631"/>
    <w:rsid w:val="553F4D8E"/>
    <w:rsid w:val="554012C6"/>
    <w:rsid w:val="559E2F2D"/>
    <w:rsid w:val="55E304AF"/>
    <w:rsid w:val="561679ED"/>
    <w:rsid w:val="56343528"/>
    <w:rsid w:val="566458FF"/>
    <w:rsid w:val="567E6320"/>
    <w:rsid w:val="569B3CA0"/>
    <w:rsid w:val="569D0782"/>
    <w:rsid w:val="56F95D35"/>
    <w:rsid w:val="56FA2F37"/>
    <w:rsid w:val="576F764B"/>
    <w:rsid w:val="57766E5E"/>
    <w:rsid w:val="57AC0A9A"/>
    <w:rsid w:val="57CE4547"/>
    <w:rsid w:val="57EF7786"/>
    <w:rsid w:val="580B41B8"/>
    <w:rsid w:val="58133F5B"/>
    <w:rsid w:val="585E5DB2"/>
    <w:rsid w:val="58642618"/>
    <w:rsid w:val="58DA6AAA"/>
    <w:rsid w:val="59066F70"/>
    <w:rsid w:val="594912F9"/>
    <w:rsid w:val="59A0724F"/>
    <w:rsid w:val="59B91492"/>
    <w:rsid w:val="59C2620A"/>
    <w:rsid w:val="59CD718E"/>
    <w:rsid w:val="5A1C3352"/>
    <w:rsid w:val="5A6C0BA8"/>
    <w:rsid w:val="5A6C7A80"/>
    <w:rsid w:val="5A707590"/>
    <w:rsid w:val="5AA007D0"/>
    <w:rsid w:val="5AA543BC"/>
    <w:rsid w:val="5AB010B8"/>
    <w:rsid w:val="5ACC45C7"/>
    <w:rsid w:val="5B7329CA"/>
    <w:rsid w:val="5C0D5191"/>
    <w:rsid w:val="5C2E65B9"/>
    <w:rsid w:val="5C99451C"/>
    <w:rsid w:val="5CF05AFC"/>
    <w:rsid w:val="5D4B1F28"/>
    <w:rsid w:val="5D724DDB"/>
    <w:rsid w:val="5D7E0D55"/>
    <w:rsid w:val="5DCB3D23"/>
    <w:rsid w:val="5DD03924"/>
    <w:rsid w:val="5DF716EB"/>
    <w:rsid w:val="5E001AEA"/>
    <w:rsid w:val="5E09414E"/>
    <w:rsid w:val="5E2F4FC1"/>
    <w:rsid w:val="5E4767D1"/>
    <w:rsid w:val="5E570E11"/>
    <w:rsid w:val="5E584932"/>
    <w:rsid w:val="5E5F41D7"/>
    <w:rsid w:val="5F134795"/>
    <w:rsid w:val="5F137AEC"/>
    <w:rsid w:val="5F1C292F"/>
    <w:rsid w:val="5F200D20"/>
    <w:rsid w:val="5F2E5448"/>
    <w:rsid w:val="5F9B12B3"/>
    <w:rsid w:val="5FC80082"/>
    <w:rsid w:val="5FF92F5E"/>
    <w:rsid w:val="601419D0"/>
    <w:rsid w:val="607E571B"/>
    <w:rsid w:val="60845029"/>
    <w:rsid w:val="60DE1804"/>
    <w:rsid w:val="6104484D"/>
    <w:rsid w:val="61096260"/>
    <w:rsid w:val="613843E8"/>
    <w:rsid w:val="614833A5"/>
    <w:rsid w:val="614B01C1"/>
    <w:rsid w:val="618E57FD"/>
    <w:rsid w:val="6196508C"/>
    <w:rsid w:val="61B76315"/>
    <w:rsid w:val="61F760B2"/>
    <w:rsid w:val="622A5196"/>
    <w:rsid w:val="624268A4"/>
    <w:rsid w:val="62A9230D"/>
    <w:rsid w:val="62CE45E3"/>
    <w:rsid w:val="62D723C0"/>
    <w:rsid w:val="63175C7A"/>
    <w:rsid w:val="635B77D5"/>
    <w:rsid w:val="63877A1B"/>
    <w:rsid w:val="63911679"/>
    <w:rsid w:val="639E7B55"/>
    <w:rsid w:val="63DC2F28"/>
    <w:rsid w:val="63E11B4E"/>
    <w:rsid w:val="63F65160"/>
    <w:rsid w:val="6407658C"/>
    <w:rsid w:val="647F264C"/>
    <w:rsid w:val="64837D46"/>
    <w:rsid w:val="64BB3800"/>
    <w:rsid w:val="64CC10D2"/>
    <w:rsid w:val="65670C4A"/>
    <w:rsid w:val="65853805"/>
    <w:rsid w:val="65CB5022"/>
    <w:rsid w:val="65D61473"/>
    <w:rsid w:val="65F51AE6"/>
    <w:rsid w:val="661E3C6F"/>
    <w:rsid w:val="66474BAC"/>
    <w:rsid w:val="664C59AC"/>
    <w:rsid w:val="66C656EF"/>
    <w:rsid w:val="66CB1F00"/>
    <w:rsid w:val="670034AD"/>
    <w:rsid w:val="67013B45"/>
    <w:rsid w:val="67185D0C"/>
    <w:rsid w:val="671A6642"/>
    <w:rsid w:val="67200936"/>
    <w:rsid w:val="6732682A"/>
    <w:rsid w:val="677B2C9C"/>
    <w:rsid w:val="677F4538"/>
    <w:rsid w:val="680E75A7"/>
    <w:rsid w:val="68423D26"/>
    <w:rsid w:val="685C00B9"/>
    <w:rsid w:val="68642E6E"/>
    <w:rsid w:val="689914CC"/>
    <w:rsid w:val="68A165A9"/>
    <w:rsid w:val="68A77054"/>
    <w:rsid w:val="68B77883"/>
    <w:rsid w:val="68B80BC7"/>
    <w:rsid w:val="68C96037"/>
    <w:rsid w:val="68DE1149"/>
    <w:rsid w:val="68E3633C"/>
    <w:rsid w:val="69111E31"/>
    <w:rsid w:val="692059BF"/>
    <w:rsid w:val="692F20D0"/>
    <w:rsid w:val="69463E6C"/>
    <w:rsid w:val="69A90001"/>
    <w:rsid w:val="69C25496"/>
    <w:rsid w:val="6A0F052F"/>
    <w:rsid w:val="6A234ACA"/>
    <w:rsid w:val="6A335FD6"/>
    <w:rsid w:val="6A5249B2"/>
    <w:rsid w:val="6AF837E6"/>
    <w:rsid w:val="6B0F15A7"/>
    <w:rsid w:val="6B1A6668"/>
    <w:rsid w:val="6B1D27B1"/>
    <w:rsid w:val="6B2936E6"/>
    <w:rsid w:val="6B3B0A15"/>
    <w:rsid w:val="6B452BAE"/>
    <w:rsid w:val="6B613AC7"/>
    <w:rsid w:val="6B851DFA"/>
    <w:rsid w:val="6B8B5BF2"/>
    <w:rsid w:val="6BD156CA"/>
    <w:rsid w:val="6BD5637A"/>
    <w:rsid w:val="6BFC2324"/>
    <w:rsid w:val="6C2C7696"/>
    <w:rsid w:val="6C3D1559"/>
    <w:rsid w:val="6C436C1A"/>
    <w:rsid w:val="6C5C0135"/>
    <w:rsid w:val="6CB35183"/>
    <w:rsid w:val="6CFA59FE"/>
    <w:rsid w:val="6D0759E7"/>
    <w:rsid w:val="6D43650D"/>
    <w:rsid w:val="6D784AE8"/>
    <w:rsid w:val="6D7E659D"/>
    <w:rsid w:val="6DAA29B4"/>
    <w:rsid w:val="6DD100CE"/>
    <w:rsid w:val="6DE602BB"/>
    <w:rsid w:val="6DEE6704"/>
    <w:rsid w:val="6E01289C"/>
    <w:rsid w:val="6E226B97"/>
    <w:rsid w:val="6EA33FE7"/>
    <w:rsid w:val="6EB62D95"/>
    <w:rsid w:val="6EFF2AC1"/>
    <w:rsid w:val="6F094829"/>
    <w:rsid w:val="6F094FAC"/>
    <w:rsid w:val="6F0E6BC6"/>
    <w:rsid w:val="6F2C7677"/>
    <w:rsid w:val="6F39498E"/>
    <w:rsid w:val="6F49182C"/>
    <w:rsid w:val="6F62348A"/>
    <w:rsid w:val="6FA06BBE"/>
    <w:rsid w:val="704F7ACB"/>
    <w:rsid w:val="70544EA3"/>
    <w:rsid w:val="70D55DA0"/>
    <w:rsid w:val="70F3645D"/>
    <w:rsid w:val="71017BF1"/>
    <w:rsid w:val="717E61CA"/>
    <w:rsid w:val="71992019"/>
    <w:rsid w:val="71D83E79"/>
    <w:rsid w:val="723360DA"/>
    <w:rsid w:val="72482B69"/>
    <w:rsid w:val="726232FC"/>
    <w:rsid w:val="72B31561"/>
    <w:rsid w:val="730464D4"/>
    <w:rsid w:val="730D4979"/>
    <w:rsid w:val="730D5669"/>
    <w:rsid w:val="738E0F97"/>
    <w:rsid w:val="73E76027"/>
    <w:rsid w:val="74114685"/>
    <w:rsid w:val="74177024"/>
    <w:rsid w:val="745F2E82"/>
    <w:rsid w:val="748B1280"/>
    <w:rsid w:val="74961428"/>
    <w:rsid w:val="74A91E51"/>
    <w:rsid w:val="74B81C7E"/>
    <w:rsid w:val="74BF0322"/>
    <w:rsid w:val="74C86948"/>
    <w:rsid w:val="74CB7FF2"/>
    <w:rsid w:val="751C574B"/>
    <w:rsid w:val="753B29D3"/>
    <w:rsid w:val="754F2CA3"/>
    <w:rsid w:val="75786BA2"/>
    <w:rsid w:val="75A80D51"/>
    <w:rsid w:val="75AA2FB6"/>
    <w:rsid w:val="75B57A13"/>
    <w:rsid w:val="75B73B2D"/>
    <w:rsid w:val="762A2A19"/>
    <w:rsid w:val="76A46B53"/>
    <w:rsid w:val="76B24274"/>
    <w:rsid w:val="76E00FA9"/>
    <w:rsid w:val="76EB64E7"/>
    <w:rsid w:val="76FB7340"/>
    <w:rsid w:val="772B5889"/>
    <w:rsid w:val="772D057F"/>
    <w:rsid w:val="77550683"/>
    <w:rsid w:val="77734AF9"/>
    <w:rsid w:val="778F502D"/>
    <w:rsid w:val="77B25B72"/>
    <w:rsid w:val="77C53557"/>
    <w:rsid w:val="77FA4BD1"/>
    <w:rsid w:val="780D6BA9"/>
    <w:rsid w:val="785C5E80"/>
    <w:rsid w:val="78B608D2"/>
    <w:rsid w:val="78E26C23"/>
    <w:rsid w:val="792729C4"/>
    <w:rsid w:val="79304841"/>
    <w:rsid w:val="79350BE4"/>
    <w:rsid w:val="796B3796"/>
    <w:rsid w:val="797F4484"/>
    <w:rsid w:val="799B46DE"/>
    <w:rsid w:val="7A055D4A"/>
    <w:rsid w:val="7A1C2E63"/>
    <w:rsid w:val="7A1C581F"/>
    <w:rsid w:val="7A303372"/>
    <w:rsid w:val="7A361646"/>
    <w:rsid w:val="7A4A0132"/>
    <w:rsid w:val="7B486460"/>
    <w:rsid w:val="7B8840CA"/>
    <w:rsid w:val="7BB526CD"/>
    <w:rsid w:val="7BC472F6"/>
    <w:rsid w:val="7C1C5500"/>
    <w:rsid w:val="7C253B28"/>
    <w:rsid w:val="7C395B3B"/>
    <w:rsid w:val="7C3A0C93"/>
    <w:rsid w:val="7C877C65"/>
    <w:rsid w:val="7C8A1BF0"/>
    <w:rsid w:val="7C963D14"/>
    <w:rsid w:val="7D006D8E"/>
    <w:rsid w:val="7D064ACC"/>
    <w:rsid w:val="7D3D16E0"/>
    <w:rsid w:val="7D487523"/>
    <w:rsid w:val="7D642E8D"/>
    <w:rsid w:val="7D7200CF"/>
    <w:rsid w:val="7D9562F8"/>
    <w:rsid w:val="7DBA5B41"/>
    <w:rsid w:val="7DDE6765"/>
    <w:rsid w:val="7DE709C4"/>
    <w:rsid w:val="7DFD4872"/>
    <w:rsid w:val="7E221A84"/>
    <w:rsid w:val="7E3E57F0"/>
    <w:rsid w:val="7EA00375"/>
    <w:rsid w:val="7ECC180F"/>
    <w:rsid w:val="7EEA40F5"/>
    <w:rsid w:val="7F223005"/>
    <w:rsid w:val="7F492239"/>
    <w:rsid w:val="7F755354"/>
    <w:rsid w:val="7FA74893"/>
    <w:rsid w:val="7FB6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Lines="50" w:line="360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="336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  <w:rPr>
      <w:i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Variable"/>
    <w:basedOn w:val="a0"/>
    <w:uiPriority w:val="99"/>
    <w:semiHidden/>
    <w:unhideWhenUsed/>
    <w:qFormat/>
    <w:rPr>
      <w:rFonts w:ascii="monospace" w:eastAsia="monospace" w:hAnsi="monospace" w:cs="monospace"/>
      <w:i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3">
    <w:name w:val="HTML Cite"/>
    <w:basedOn w:val="a0"/>
    <w:uiPriority w:val="99"/>
    <w:semiHidden/>
    <w:unhideWhenUsed/>
    <w:qFormat/>
    <w:rPr>
      <w:i/>
    </w:rPr>
  </w:style>
  <w:style w:type="character" w:styleId="HTML4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5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Char0">
    <w:name w:val="标题 Char"/>
    <w:basedOn w:val="a0"/>
    <w:link w:val="a7"/>
    <w:uiPriority w:val="10"/>
    <w:qFormat/>
    <w:rPr>
      <w:rFonts w:asciiTheme="majorHAnsi" w:eastAsia="黑体" w:hAnsiTheme="majorHAnsi" w:cstheme="majorBidi"/>
      <w:b/>
      <w:bCs/>
      <w:sz w:val="44"/>
      <w:szCs w:val="3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0">
    <w:name w:val="样式1"/>
    <w:basedOn w:val="a"/>
    <w:qFormat/>
    <w:pPr>
      <w:spacing w:line="560" w:lineRule="exact"/>
    </w:pPr>
  </w:style>
  <w:style w:type="paragraph" w:customStyle="1" w:styleId="20">
    <w:name w:val="样式2"/>
    <w:basedOn w:val="1"/>
    <w:next w:val="a"/>
    <w:qFormat/>
    <w:rPr>
      <w:rFonts w:eastAsia="黑体"/>
      <w:sz w:val="32"/>
    </w:rPr>
  </w:style>
  <w:style w:type="character" w:customStyle="1" w:styleId="nepmce-right-arrow">
    <w:name w:val="nep_mce-right-arrow"/>
    <w:basedOn w:val="a0"/>
    <w:qFormat/>
  </w:style>
  <w:style w:type="character" w:customStyle="1" w:styleId="nepmce-left-arrow">
    <w:name w:val="nep_mce-left-arrow"/>
    <w:basedOn w:val="a0"/>
    <w:qFormat/>
  </w:style>
  <w:style w:type="character" w:customStyle="1" w:styleId="nepmce-arrow-inactive">
    <w:name w:val="nep_mce-arrow-inactive"/>
    <w:basedOn w:val="a0"/>
    <w:qFormat/>
  </w:style>
  <w:style w:type="character" w:customStyle="1" w:styleId="mce-label">
    <w:name w:val="mce-label"/>
    <w:basedOn w:val="a0"/>
    <w:qFormat/>
    <w:rPr>
      <w:color w:val="777777"/>
    </w:rPr>
  </w:style>
  <w:style w:type="character" w:customStyle="1" w:styleId="nepmce-arrow-box">
    <w:name w:val="nep_mce-arrow-box"/>
    <w:basedOn w:val="a0"/>
    <w:qFormat/>
  </w:style>
  <w:style w:type="character" w:customStyle="1" w:styleId="nepmce-arrow-active">
    <w:name w:val="nep_mce-arrow-active"/>
    <w:basedOn w:val="a0"/>
    <w:qFormat/>
    <w:rPr>
      <w:shd w:val="clear" w:color="auto" w:fill="EFEFE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Lines="50" w:line="360" w:lineRule="auto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pPr>
      <w:spacing w:beforeAutospacing="1" w:after="336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0"/>
    <w:uiPriority w:val="10"/>
    <w:qFormat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44"/>
      <w:szCs w:val="32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a">
    <w:name w:val="Emphasis"/>
    <w:basedOn w:val="a0"/>
    <w:uiPriority w:val="20"/>
    <w:qFormat/>
    <w:rPr>
      <w:i/>
    </w:rPr>
  </w:style>
  <w:style w:type="character" w:styleId="HTML">
    <w:name w:val="HTML Definition"/>
    <w:basedOn w:val="a0"/>
    <w:uiPriority w:val="99"/>
    <w:semiHidden/>
    <w:unhideWhenUsed/>
    <w:qFormat/>
    <w:rPr>
      <w:i/>
    </w:rPr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Variable"/>
    <w:basedOn w:val="a0"/>
    <w:uiPriority w:val="99"/>
    <w:semiHidden/>
    <w:unhideWhenUsed/>
    <w:qFormat/>
    <w:rPr>
      <w:rFonts w:ascii="monospace" w:eastAsia="monospace" w:hAnsi="monospace" w:cs="monospace"/>
      <w:i/>
    </w:rPr>
  </w:style>
  <w:style w:type="character" w:styleId="ab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3">
    <w:name w:val="HTML Cite"/>
    <w:basedOn w:val="a0"/>
    <w:uiPriority w:val="99"/>
    <w:semiHidden/>
    <w:unhideWhenUsed/>
    <w:qFormat/>
    <w:rPr>
      <w:i/>
    </w:rPr>
  </w:style>
  <w:style w:type="character" w:styleId="HTML4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5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0"/>
      <w:szCs w:val="32"/>
    </w:rPr>
  </w:style>
  <w:style w:type="character" w:customStyle="1" w:styleId="Char0">
    <w:name w:val="标题 Char"/>
    <w:basedOn w:val="a0"/>
    <w:link w:val="a7"/>
    <w:uiPriority w:val="10"/>
    <w:qFormat/>
    <w:rPr>
      <w:rFonts w:asciiTheme="majorHAnsi" w:eastAsia="黑体" w:hAnsiTheme="majorHAnsi" w:cstheme="majorBidi"/>
      <w:b/>
      <w:bCs/>
      <w:sz w:val="44"/>
      <w:szCs w:val="3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0">
    <w:name w:val="样式1"/>
    <w:basedOn w:val="a"/>
    <w:qFormat/>
    <w:pPr>
      <w:spacing w:line="560" w:lineRule="exact"/>
    </w:pPr>
  </w:style>
  <w:style w:type="paragraph" w:customStyle="1" w:styleId="20">
    <w:name w:val="样式2"/>
    <w:basedOn w:val="1"/>
    <w:next w:val="a"/>
    <w:qFormat/>
    <w:rPr>
      <w:rFonts w:eastAsia="黑体"/>
      <w:sz w:val="32"/>
    </w:rPr>
  </w:style>
  <w:style w:type="character" w:customStyle="1" w:styleId="nepmce-right-arrow">
    <w:name w:val="nep_mce-right-arrow"/>
    <w:basedOn w:val="a0"/>
    <w:qFormat/>
  </w:style>
  <w:style w:type="character" w:customStyle="1" w:styleId="nepmce-left-arrow">
    <w:name w:val="nep_mce-left-arrow"/>
    <w:basedOn w:val="a0"/>
    <w:qFormat/>
  </w:style>
  <w:style w:type="character" w:customStyle="1" w:styleId="nepmce-arrow-inactive">
    <w:name w:val="nep_mce-arrow-inactive"/>
    <w:basedOn w:val="a0"/>
    <w:qFormat/>
  </w:style>
  <w:style w:type="character" w:customStyle="1" w:styleId="mce-label">
    <w:name w:val="mce-label"/>
    <w:basedOn w:val="a0"/>
    <w:qFormat/>
    <w:rPr>
      <w:color w:val="777777"/>
    </w:rPr>
  </w:style>
  <w:style w:type="character" w:customStyle="1" w:styleId="nepmce-arrow-box">
    <w:name w:val="nep_mce-arrow-box"/>
    <w:basedOn w:val="a0"/>
    <w:qFormat/>
  </w:style>
  <w:style w:type="character" w:customStyle="1" w:styleId="nepmce-arrow-active">
    <w:name w:val="nep_mce-arrow-active"/>
    <w:basedOn w:val="a0"/>
    <w:qFormat/>
    <w:rPr>
      <w:shd w:val="clear" w:color="auto" w:fill="EFEFE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C21619-05C7-4990-AE4F-56CD4CE7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wei</dc:creator>
  <cp:lastModifiedBy>dell</cp:lastModifiedBy>
  <cp:revision>10</cp:revision>
  <cp:lastPrinted>2021-03-31T12:44:00Z</cp:lastPrinted>
  <dcterms:created xsi:type="dcterms:W3CDTF">2020-12-19T08:37:00Z</dcterms:created>
  <dcterms:modified xsi:type="dcterms:W3CDTF">2021-04-26T01:02:00Z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